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F7A3C" w14:textId="44E8E3CA" w:rsidR="000A07E7" w:rsidRPr="000A07E7" w:rsidRDefault="000A07E7" w:rsidP="000A07E7">
      <w:pPr>
        <w:shd w:val="clear" w:color="auto" w:fill="FFFFFF"/>
        <w:spacing w:before="180" w:after="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color w:val="555555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555555"/>
          <w:kern w:val="0"/>
          <w:sz w:val="24"/>
          <w:szCs w:val="24"/>
          <w:lang w:eastAsia="pt-BR"/>
          <w14:ligatures w14:val="none"/>
        </w:rPr>
        <w:t>Diário Oficial Da União</w:t>
      </w:r>
      <w:r w:rsidRPr="000A07E7">
        <w:rPr>
          <w:rFonts w:ascii="Arial" w:eastAsia="Times New Roman" w:hAnsi="Arial" w:cs="Arial"/>
          <w:color w:val="666666"/>
          <w:kern w:val="0"/>
          <w:sz w:val="24"/>
          <w:szCs w:val="24"/>
          <w:lang w:eastAsia="pt-BR"/>
          <w14:ligatures w14:val="none"/>
        </w:rPr>
        <w:t>: 28/03</w:t>
      </w:r>
      <w:r w:rsidRPr="000A07E7">
        <w:rPr>
          <w:rFonts w:ascii="Arial" w:eastAsia="Times New Roman" w:hAnsi="Arial" w:cs="Arial"/>
          <w:color w:val="666666"/>
          <w:kern w:val="0"/>
          <w:sz w:val="24"/>
          <w:szCs w:val="24"/>
          <w:lang w:eastAsia="pt-BR"/>
          <w14:ligatures w14:val="none"/>
        </w:rPr>
        <w:t>/2024</w:t>
      </w:r>
      <w:r w:rsidRPr="000A07E7">
        <w:rPr>
          <w:rFonts w:ascii="Arial" w:eastAsia="Times New Roman" w:hAnsi="Arial" w:cs="Arial"/>
          <w:color w:val="555555"/>
          <w:kern w:val="0"/>
          <w:sz w:val="24"/>
          <w:szCs w:val="24"/>
          <w:lang w:eastAsia="pt-BR"/>
          <w14:ligatures w14:val="none"/>
        </w:rPr>
        <w:t> </w:t>
      </w:r>
      <w:r w:rsidRPr="000A07E7">
        <w:rPr>
          <w:rFonts w:ascii="Arial" w:eastAsia="Times New Roman" w:hAnsi="Arial" w:cs="Arial"/>
          <w:color w:val="666666"/>
          <w:kern w:val="0"/>
          <w:sz w:val="24"/>
          <w:szCs w:val="24"/>
          <w:lang w:eastAsia="pt-BR"/>
          <w14:ligatures w14:val="none"/>
        </w:rPr>
        <w:t>| Edição: 61</w:t>
      </w:r>
      <w:r w:rsidRPr="000A07E7">
        <w:rPr>
          <w:rFonts w:ascii="Arial" w:eastAsia="Times New Roman" w:hAnsi="Arial" w:cs="Arial"/>
          <w:color w:val="555555"/>
          <w:kern w:val="0"/>
          <w:sz w:val="24"/>
          <w:szCs w:val="24"/>
          <w:lang w:eastAsia="pt-BR"/>
          <w14:ligatures w14:val="none"/>
        </w:rPr>
        <w:t> </w:t>
      </w:r>
      <w:r w:rsidRPr="000A07E7">
        <w:rPr>
          <w:rFonts w:ascii="Arial" w:eastAsia="Times New Roman" w:hAnsi="Arial" w:cs="Arial"/>
          <w:color w:val="666666"/>
          <w:kern w:val="0"/>
          <w:sz w:val="24"/>
          <w:szCs w:val="24"/>
          <w:lang w:eastAsia="pt-BR"/>
          <w14:ligatures w14:val="none"/>
        </w:rPr>
        <w:t>| Seção: 1</w:t>
      </w:r>
      <w:r w:rsidRPr="000A07E7">
        <w:rPr>
          <w:rFonts w:ascii="Arial" w:eastAsia="Times New Roman" w:hAnsi="Arial" w:cs="Arial"/>
          <w:color w:val="555555"/>
          <w:kern w:val="0"/>
          <w:sz w:val="24"/>
          <w:szCs w:val="24"/>
          <w:lang w:eastAsia="pt-BR"/>
          <w14:ligatures w14:val="none"/>
        </w:rPr>
        <w:t> </w:t>
      </w:r>
      <w:r w:rsidRPr="000A07E7">
        <w:rPr>
          <w:rFonts w:ascii="Arial" w:eastAsia="Times New Roman" w:hAnsi="Arial" w:cs="Arial"/>
          <w:color w:val="666666"/>
          <w:kern w:val="0"/>
          <w:sz w:val="24"/>
          <w:szCs w:val="24"/>
          <w:lang w:eastAsia="pt-BR"/>
          <w14:ligatures w14:val="none"/>
        </w:rPr>
        <w:t>| Página: 1</w:t>
      </w:r>
    </w:p>
    <w:p w14:paraId="15A1018D" w14:textId="6981EA74" w:rsidR="000A07E7" w:rsidRPr="000A07E7" w:rsidRDefault="000A07E7" w:rsidP="000A07E7">
      <w:pPr>
        <w:shd w:val="clear" w:color="auto" w:fill="FFFFFF"/>
        <w:spacing w:before="30" w:after="45" w:line="240" w:lineRule="auto"/>
        <w:jc w:val="center"/>
        <w:rPr>
          <w:rFonts w:ascii="Arial" w:eastAsia="Times New Roman" w:hAnsi="Arial" w:cs="Arial"/>
          <w:color w:val="555555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b/>
          <w:bCs/>
          <w:color w:val="666666"/>
          <w:kern w:val="0"/>
          <w:sz w:val="24"/>
          <w:szCs w:val="24"/>
          <w:lang w:eastAsia="pt-BR"/>
          <w14:ligatures w14:val="none"/>
        </w:rPr>
        <w:t>Atos do Poder Legislativo</w:t>
      </w:r>
    </w:p>
    <w:p w14:paraId="5CC54913" w14:textId="77777777" w:rsidR="000A07E7" w:rsidRPr="000A07E7" w:rsidRDefault="000A07E7" w:rsidP="000A07E7">
      <w:pPr>
        <w:shd w:val="clear" w:color="auto" w:fill="FFFFFF"/>
        <w:spacing w:before="450" w:after="450" w:line="240" w:lineRule="auto"/>
        <w:jc w:val="center"/>
        <w:rPr>
          <w:rFonts w:ascii="Arial" w:eastAsia="Times New Roman" w:hAnsi="Arial" w:cs="Arial"/>
          <w:b/>
          <w:bCs/>
          <w:caps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b/>
          <w:bCs/>
          <w:caps/>
          <w:color w:val="162937"/>
          <w:kern w:val="0"/>
          <w:sz w:val="24"/>
          <w:szCs w:val="24"/>
          <w:lang w:eastAsia="pt-BR"/>
          <w14:ligatures w14:val="none"/>
        </w:rPr>
        <w:t>LEI Nº 14.831, DE 27 DE MARÇO DE 2024</w:t>
      </w:r>
    </w:p>
    <w:p w14:paraId="1791495A" w14:textId="77777777" w:rsidR="000A07E7" w:rsidRPr="000A07E7" w:rsidRDefault="000A07E7" w:rsidP="000A07E7">
      <w:pPr>
        <w:shd w:val="clear" w:color="auto" w:fill="FFFFFF"/>
        <w:spacing w:after="450" w:line="240" w:lineRule="auto"/>
        <w:ind w:left="3402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Institui o Certificado Empresa Promotora da Saúde Mental e estabelece os requisitos para a concessão da certificação.</w:t>
      </w:r>
    </w:p>
    <w:p w14:paraId="3BB7C74E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b/>
          <w:bCs/>
          <w:color w:val="162937"/>
          <w:kern w:val="0"/>
          <w:sz w:val="24"/>
          <w:szCs w:val="24"/>
          <w:lang w:eastAsia="pt-BR"/>
          <w14:ligatures w14:val="none"/>
        </w:rPr>
        <w:t>O PRESIDENTE DA REPÚBLICA</w:t>
      </w:r>
    </w:p>
    <w:p w14:paraId="1465CB5D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Faço saber que o Congresso Nacional decreta e eu sanciono a seguinte Lei:</w:t>
      </w:r>
    </w:p>
    <w:p w14:paraId="203761F7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Art. 1º Esta Lei institui o Certificado Empresa Promotora da Saúde Mental e dispõe sobre a certificação de empresas reconhecidas como promotoras da saúde mental.</w:t>
      </w:r>
    </w:p>
    <w:p w14:paraId="07B5F688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Art. 2ºÉ instituído o Certificado Empresa Promotora da Saúde Mental, em âmbito nacional, a ser concedido pelo governo federal às empresas que atenderem aos critérios de promoção da saúde mental e do bem-estar de seus trabalhadores estabelecidos nesta Lei.</w:t>
      </w:r>
    </w:p>
    <w:p w14:paraId="6ABF82EA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Art. 3ºAs empresas interessadas em obter a certificação prevista nesta Lei devem desenvolver ações e políticas fundamentadas nas seguintes diretrizes:</w:t>
      </w:r>
    </w:p>
    <w:p w14:paraId="500E3E19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 xml:space="preserve">I - </w:t>
      </w:r>
      <w:proofErr w:type="gramStart"/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promoção</w:t>
      </w:r>
      <w:proofErr w:type="gramEnd"/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 xml:space="preserve"> da saúde mental:</w:t>
      </w:r>
    </w:p>
    <w:p w14:paraId="4D711EEC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a) implementação de programas de promoção da saúde mental no ambiente de trabalho;</w:t>
      </w:r>
    </w:p>
    <w:p w14:paraId="07BC1569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b) oferta de acesso a recursos de apoio psicológico e psiquiátrico para seus trabalhadores;</w:t>
      </w:r>
    </w:p>
    <w:p w14:paraId="558E102B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c) promoção da conscientização sobre a importância da saúde mental por meio da realização de campanhas e de treinamentos;</w:t>
      </w:r>
    </w:p>
    <w:p w14:paraId="460F3636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d) promoção da conscientização direcionada à saúde mental da mulher;</w:t>
      </w:r>
    </w:p>
    <w:p w14:paraId="509F815E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e) capacitação de lideranças;</w:t>
      </w:r>
    </w:p>
    <w:p w14:paraId="1232E57E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f) realização de treinamentos específicos que abordem temas de saúde mental de maior interesse dos trabalhadores;</w:t>
      </w:r>
    </w:p>
    <w:p w14:paraId="459ACD4B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g) combate à discriminação e ao assédio em todas as suas formas;</w:t>
      </w:r>
    </w:p>
    <w:p w14:paraId="5EC28AC3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h) avaliação e acompanhamento regular das ações implementadas e seus ajustes;</w:t>
      </w:r>
    </w:p>
    <w:p w14:paraId="685256D8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 xml:space="preserve">II - </w:t>
      </w:r>
      <w:proofErr w:type="gramStart"/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bem-estar</w:t>
      </w:r>
      <w:proofErr w:type="gramEnd"/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 xml:space="preserve"> dos trabalhadores:</w:t>
      </w:r>
    </w:p>
    <w:p w14:paraId="39DA8DE9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a) promoção de ambiente de trabalho seguro e saudável;</w:t>
      </w:r>
    </w:p>
    <w:p w14:paraId="1082FDA3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b) incentivo ao equilíbrio entre a vida pessoal e a profissional;</w:t>
      </w:r>
    </w:p>
    <w:p w14:paraId="0C490F77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c) incentivo à prática de atividades físicas e de lazer;</w:t>
      </w:r>
    </w:p>
    <w:p w14:paraId="69E2F303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d) incentivo à alimentação saudável;</w:t>
      </w:r>
    </w:p>
    <w:p w14:paraId="4291AF6D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e) incentivo à interação saudável no ambiente de trabalho;</w:t>
      </w:r>
    </w:p>
    <w:p w14:paraId="6A03D3AB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f) incentivo à comunicação integrativa;</w:t>
      </w:r>
    </w:p>
    <w:p w14:paraId="2FDC369E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III - transparência e prestação de contas:</w:t>
      </w:r>
    </w:p>
    <w:p w14:paraId="2E2809AA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a) divulgação regular das ações e das políticas relacionadas à promoção da saúde mental e do bem-estar de seus trabalhadores nos meios de comunicação utilizados pela empresa;</w:t>
      </w:r>
    </w:p>
    <w:p w14:paraId="5107966C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b) manutenção de canal para recebimento de sugestões e de avaliações;</w:t>
      </w:r>
    </w:p>
    <w:p w14:paraId="2B229B02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c) promoção do desenvolvimento de metas e análises periódicas dos resultados relacionados à implementação das ações de saúde mental.</w:t>
      </w:r>
    </w:p>
    <w:p w14:paraId="69A1532C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Art. 4º A concessão do Certificado Empresa Promotora da Saúde Mental será realizada por comissão certificadora nomeada pelo governo federal, nos termos de regulamento, que terá a atribuição de aferir a conformidade das práticas desenvolvidas pela empresa para a promoção da saúde mental de seus trabalhadores com as diretrizes estabelecidas no art. 3º desta Lei.</w:t>
      </w:r>
    </w:p>
    <w:p w14:paraId="6D00A8B5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Art. 5º O Certificado Empresa Promotora da Saúde Mental terá validade de 2 (dois) anos, após os quais a empresa deverá passar por nova avaliação para sua renovação.</w:t>
      </w:r>
    </w:p>
    <w:p w14:paraId="4D550CE8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Art. 6º As empresas que obtiverem o Certificado Empresa Promotora da Saúde Mental são autorizadas a utilizar o certificado em sua comunicação e em materiais promocionais, a fim de destacar seu compromisso com a saúde mental e com o bem-estar de seus trabalhadores.</w:t>
      </w:r>
    </w:p>
    <w:p w14:paraId="52DD0283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Art. 7º O descumprimento das diretrizes estabelecidas nesta Lei poderá resultar na revogação do Certificado Empresa Promotora da Saúde Mental.</w:t>
      </w:r>
    </w:p>
    <w:p w14:paraId="03B63A74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 xml:space="preserve">Art. 8º Os procedimentos para a concessão, a revisão e a renovação do Certificado Empresa Promotora da Saúde Mental serão </w:t>
      </w:r>
      <w:proofErr w:type="gramStart"/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fixados</w:t>
      </w:r>
      <w:proofErr w:type="gramEnd"/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 xml:space="preserve"> em regulamento.</w:t>
      </w:r>
    </w:p>
    <w:p w14:paraId="00ED25F9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Art. 9º O governo federal poderá promover ações publicitárias de incentivo à adoção pelas empresas do Certificado Empresa Promotora da Saúde Mental.</w:t>
      </w:r>
    </w:p>
    <w:p w14:paraId="24D66CEB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Art. 10. Esta Lei entra em vigor na data de sua publicação.</w:t>
      </w:r>
    </w:p>
    <w:p w14:paraId="511D3456" w14:textId="77777777" w:rsidR="000A07E7" w:rsidRPr="000A07E7" w:rsidRDefault="000A07E7" w:rsidP="000A07E7">
      <w:pPr>
        <w:shd w:val="clear" w:color="auto" w:fill="FFFFFF"/>
        <w:spacing w:after="150" w:line="240" w:lineRule="auto"/>
        <w:ind w:firstLine="1200"/>
        <w:jc w:val="both"/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162937"/>
          <w:kern w:val="0"/>
          <w:sz w:val="24"/>
          <w:szCs w:val="24"/>
          <w:lang w:eastAsia="pt-BR"/>
          <w14:ligatures w14:val="none"/>
        </w:rPr>
        <w:t>Brasília, 27 de março de 2024; 203º da Independência e 136º da República.</w:t>
      </w:r>
    </w:p>
    <w:p w14:paraId="686D98B9" w14:textId="77777777" w:rsidR="000A07E7" w:rsidRPr="000A07E7" w:rsidRDefault="000A07E7" w:rsidP="000A07E7">
      <w:pPr>
        <w:shd w:val="clear" w:color="auto" w:fill="FFFFFF"/>
        <w:spacing w:before="300" w:after="0" w:line="240" w:lineRule="auto"/>
        <w:ind w:left="3544"/>
        <w:jc w:val="both"/>
        <w:rPr>
          <w:rFonts w:ascii="Arial" w:eastAsia="Times New Roman" w:hAnsi="Arial" w:cs="Arial"/>
          <w:b/>
          <w:bCs/>
          <w:caps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b/>
          <w:bCs/>
          <w:caps/>
          <w:color w:val="162937"/>
          <w:kern w:val="0"/>
          <w:sz w:val="24"/>
          <w:szCs w:val="24"/>
          <w:lang w:eastAsia="pt-BR"/>
          <w14:ligatures w14:val="none"/>
        </w:rPr>
        <w:t>LUIZ INÁCIO LULA DA SILVA</w:t>
      </w:r>
    </w:p>
    <w:p w14:paraId="4F88F2AF" w14:textId="77777777" w:rsidR="000A07E7" w:rsidRPr="000A07E7" w:rsidRDefault="000A07E7" w:rsidP="000A07E7">
      <w:pPr>
        <w:shd w:val="clear" w:color="auto" w:fill="FFFFFF"/>
        <w:spacing w:after="0" w:line="240" w:lineRule="auto"/>
        <w:ind w:left="3544"/>
        <w:jc w:val="both"/>
        <w:rPr>
          <w:rFonts w:ascii="Arial" w:eastAsia="Times New Roman" w:hAnsi="Arial" w:cs="Arial"/>
          <w:i/>
          <w:iCs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i/>
          <w:iCs/>
          <w:color w:val="162937"/>
          <w:kern w:val="0"/>
          <w:sz w:val="24"/>
          <w:szCs w:val="24"/>
          <w:lang w:eastAsia="pt-BR"/>
          <w14:ligatures w14:val="none"/>
        </w:rPr>
        <w:t>Silvio Luiz de Almeida</w:t>
      </w:r>
    </w:p>
    <w:p w14:paraId="53D2F89E" w14:textId="77777777" w:rsidR="000A07E7" w:rsidRPr="000A07E7" w:rsidRDefault="000A07E7" w:rsidP="000A07E7">
      <w:pPr>
        <w:shd w:val="clear" w:color="auto" w:fill="FFFFFF"/>
        <w:spacing w:line="240" w:lineRule="auto"/>
        <w:ind w:left="3544"/>
        <w:jc w:val="both"/>
        <w:rPr>
          <w:rFonts w:ascii="Arial" w:eastAsia="Times New Roman" w:hAnsi="Arial" w:cs="Arial"/>
          <w:i/>
          <w:iCs/>
          <w:color w:val="162937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i/>
          <w:iCs/>
          <w:color w:val="162937"/>
          <w:kern w:val="0"/>
          <w:sz w:val="24"/>
          <w:szCs w:val="24"/>
          <w:lang w:eastAsia="pt-BR"/>
          <w14:ligatures w14:val="none"/>
        </w:rPr>
        <w:t>Nísia Verônica Trindade Lima</w:t>
      </w:r>
    </w:p>
    <w:p w14:paraId="5F98A574" w14:textId="77777777" w:rsidR="000A07E7" w:rsidRPr="000A07E7" w:rsidRDefault="000A07E7" w:rsidP="000A07E7">
      <w:pPr>
        <w:shd w:val="clear" w:color="auto" w:fill="FFFFFF"/>
        <w:spacing w:after="0" w:line="240" w:lineRule="auto"/>
        <w:ind w:left="3544"/>
        <w:jc w:val="center"/>
        <w:rPr>
          <w:rFonts w:ascii="Arial" w:eastAsia="Times New Roman" w:hAnsi="Arial" w:cs="Arial"/>
          <w:color w:val="555555"/>
          <w:kern w:val="0"/>
          <w:sz w:val="24"/>
          <w:szCs w:val="24"/>
          <w:lang w:eastAsia="pt-BR"/>
          <w14:ligatures w14:val="none"/>
        </w:rPr>
      </w:pPr>
      <w:r w:rsidRPr="000A07E7">
        <w:rPr>
          <w:rFonts w:ascii="Arial" w:eastAsia="Times New Roman" w:hAnsi="Arial" w:cs="Arial"/>
          <w:color w:val="555555"/>
          <w:kern w:val="0"/>
          <w:sz w:val="24"/>
          <w:szCs w:val="24"/>
          <w:lang w:eastAsia="pt-BR"/>
          <w14:ligatures w14:val="none"/>
        </w:rPr>
        <w:t>Presidente da República Federativa do Brasil</w:t>
      </w:r>
    </w:p>
    <w:p w14:paraId="0CF2583B" w14:textId="77777777" w:rsidR="00405EC4" w:rsidRPr="000A07E7" w:rsidRDefault="00405EC4" w:rsidP="000A07E7">
      <w:pPr>
        <w:rPr>
          <w:rFonts w:ascii="Arial" w:hAnsi="Arial" w:cs="Arial"/>
          <w:sz w:val="24"/>
          <w:szCs w:val="24"/>
        </w:rPr>
      </w:pPr>
    </w:p>
    <w:sectPr w:rsidR="00405EC4" w:rsidRPr="000A0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E7"/>
    <w:rsid w:val="000A07E7"/>
    <w:rsid w:val="000E7469"/>
    <w:rsid w:val="00405EC4"/>
    <w:rsid w:val="00927FB6"/>
    <w:rsid w:val="00C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A78D"/>
  <w15:chartTrackingRefBased/>
  <w15:docId w15:val="{8C18B390-231B-4242-A19A-EB656EF5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0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0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07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0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07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0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0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0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0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07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A07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07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07E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07E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07E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07E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07E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07E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0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0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0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0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0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07E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07E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07E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07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07E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07E7"/>
    <w:rPr>
      <w:b/>
      <w:bCs/>
      <w:smallCaps/>
      <w:color w:val="2E74B5" w:themeColor="accent1" w:themeShade="BF"/>
      <w:spacing w:val="5"/>
    </w:rPr>
  </w:style>
  <w:style w:type="paragraph" w:customStyle="1" w:styleId="text-center">
    <w:name w:val="text-center"/>
    <w:basedOn w:val="Normal"/>
    <w:rsid w:val="000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ublicado-dou">
    <w:name w:val="publicado-dou"/>
    <w:basedOn w:val="Fontepargpadro"/>
    <w:rsid w:val="000A07E7"/>
  </w:style>
  <w:style w:type="character" w:customStyle="1" w:styleId="publicado-dou-data">
    <w:name w:val="publicado-dou-data"/>
    <w:basedOn w:val="Fontepargpadro"/>
    <w:rsid w:val="000A07E7"/>
  </w:style>
  <w:style w:type="character" w:customStyle="1" w:styleId="pipe">
    <w:name w:val="pipe"/>
    <w:basedOn w:val="Fontepargpadro"/>
    <w:rsid w:val="000A07E7"/>
  </w:style>
  <w:style w:type="character" w:customStyle="1" w:styleId="edicao-dou">
    <w:name w:val="edicao-dou"/>
    <w:basedOn w:val="Fontepargpadro"/>
    <w:rsid w:val="000A07E7"/>
  </w:style>
  <w:style w:type="character" w:customStyle="1" w:styleId="edicao-dou-data">
    <w:name w:val="edicao-dou-data"/>
    <w:basedOn w:val="Fontepargpadro"/>
    <w:rsid w:val="000A07E7"/>
  </w:style>
  <w:style w:type="character" w:customStyle="1" w:styleId="secao-dou">
    <w:name w:val="secao-dou"/>
    <w:basedOn w:val="Fontepargpadro"/>
    <w:rsid w:val="000A07E7"/>
  </w:style>
  <w:style w:type="character" w:customStyle="1" w:styleId="secao-dou-data">
    <w:name w:val="secao-dou-data"/>
    <w:basedOn w:val="Fontepargpadro"/>
    <w:rsid w:val="000A07E7"/>
  </w:style>
  <w:style w:type="character" w:customStyle="1" w:styleId="orgao-dou">
    <w:name w:val="orgao-dou"/>
    <w:basedOn w:val="Fontepargpadro"/>
    <w:rsid w:val="000A07E7"/>
  </w:style>
  <w:style w:type="character" w:customStyle="1" w:styleId="orgao-dou-data">
    <w:name w:val="orgao-dou-data"/>
    <w:basedOn w:val="Fontepargpadro"/>
    <w:rsid w:val="000A07E7"/>
  </w:style>
  <w:style w:type="paragraph" w:customStyle="1" w:styleId="identifica">
    <w:name w:val="identifica"/>
    <w:basedOn w:val="Normal"/>
    <w:rsid w:val="000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ementa">
    <w:name w:val="ementa"/>
    <w:basedOn w:val="Normal"/>
    <w:rsid w:val="000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ou-paragraph">
    <w:name w:val="dou-paragraph"/>
    <w:basedOn w:val="Normal"/>
    <w:rsid w:val="000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A07E7"/>
    <w:rPr>
      <w:b/>
      <w:bCs/>
    </w:rPr>
  </w:style>
  <w:style w:type="paragraph" w:customStyle="1" w:styleId="assinapr">
    <w:name w:val="assinapr"/>
    <w:basedOn w:val="Normal"/>
    <w:rsid w:val="000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assina">
    <w:name w:val="assina"/>
    <w:basedOn w:val="Normal"/>
    <w:rsid w:val="000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rgo">
    <w:name w:val="cargo"/>
    <w:basedOn w:val="Normal"/>
    <w:rsid w:val="000A0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4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de Castro</dc:creator>
  <cp:keywords/>
  <dc:description/>
  <cp:lastModifiedBy>Juliana de Castro</cp:lastModifiedBy>
  <cp:revision>1</cp:revision>
  <dcterms:created xsi:type="dcterms:W3CDTF">2024-03-28T12:43:00Z</dcterms:created>
  <dcterms:modified xsi:type="dcterms:W3CDTF">2024-03-28T12:45:00Z</dcterms:modified>
</cp:coreProperties>
</file>