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F3170" w14:textId="77777777" w:rsidR="00F475A7" w:rsidRPr="00F475A7" w:rsidRDefault="00F475A7" w:rsidP="00F475A7">
      <w:pPr>
        <w:jc w:val="center"/>
        <w:rPr>
          <w:b/>
          <w:bCs/>
        </w:rPr>
      </w:pPr>
      <w:r w:rsidRPr="00F475A7">
        <w:rPr>
          <w:b/>
          <w:bCs/>
        </w:rPr>
        <w:t>Diário Oficial do Estado de São Paulo</w:t>
      </w:r>
    </w:p>
    <w:p w14:paraId="412890DF" w14:textId="77777777" w:rsidR="00F475A7" w:rsidRPr="00F475A7" w:rsidRDefault="00F475A7" w:rsidP="00F475A7">
      <w:pPr>
        <w:jc w:val="center"/>
      </w:pPr>
      <w:r w:rsidRPr="00F475A7">
        <w:t xml:space="preserve">Publicado na Edição de 19 de </w:t>
      </w:r>
      <w:proofErr w:type="gramStart"/>
      <w:r w:rsidRPr="00F475A7">
        <w:t>Agosto</w:t>
      </w:r>
      <w:proofErr w:type="gramEnd"/>
      <w:r w:rsidRPr="00F475A7">
        <w:t xml:space="preserve"> de 2025 | Caderno Executivo | Seção Atos Normativos</w:t>
      </w:r>
    </w:p>
    <w:p w14:paraId="4C4A862A" w14:textId="77777777" w:rsidR="00F475A7" w:rsidRPr="00F475A7" w:rsidRDefault="00F475A7" w:rsidP="00F475A7">
      <w:pPr>
        <w:jc w:val="center"/>
        <w:rPr>
          <w:b/>
          <w:bCs/>
        </w:rPr>
      </w:pPr>
      <w:r w:rsidRPr="00F475A7">
        <w:rPr>
          <w:b/>
          <w:bCs/>
        </w:rPr>
        <w:t>DECRETO Nº 69.808, DE 18 DE AGOSTO DE 2025</w:t>
      </w:r>
    </w:p>
    <w:p w14:paraId="6209DA37" w14:textId="388A3779" w:rsidR="00F475A7" w:rsidRPr="00F475A7" w:rsidRDefault="00F475A7" w:rsidP="00F475A7">
      <w:pPr>
        <w:ind w:left="3402"/>
        <w:jc w:val="both"/>
      </w:pPr>
      <w:r w:rsidRPr="00F475A7">
        <w:t xml:space="preserve">Revoga o </w:t>
      </w:r>
      <w:hyperlink r:id="rId4" w:history="1">
        <w:r w:rsidRPr="00F475A7">
          <w:rPr>
            <w:rStyle w:val="Hyperlink"/>
          </w:rPr>
          <w:t>Decreto nº 67.853, de 28 de julho de 2023.</w:t>
        </w:r>
      </w:hyperlink>
    </w:p>
    <w:p w14:paraId="2F054B78" w14:textId="77777777" w:rsidR="00F475A7" w:rsidRPr="00F475A7" w:rsidRDefault="00F475A7" w:rsidP="00F475A7">
      <w:pPr>
        <w:jc w:val="both"/>
      </w:pPr>
      <w:r w:rsidRPr="00F475A7">
        <w:rPr>
          <w:b/>
          <w:bCs/>
        </w:rPr>
        <w:t>O GOVERNADOR DO ESTADO DE SÃO PAULO</w:t>
      </w:r>
      <w:r w:rsidRPr="00F475A7">
        <w:t>, no uso de suas atribuições legais e tendo em vista o disposto no artigo 16 da Lei Complementar nº 1.320, de 6 de abril de 2018, e no Decreto nº 64.453, de 6 de setembro de 2019,</w:t>
      </w:r>
    </w:p>
    <w:p w14:paraId="792D0C1D" w14:textId="77777777" w:rsidR="00F475A7" w:rsidRPr="00F475A7" w:rsidRDefault="00F475A7" w:rsidP="00F475A7">
      <w:pPr>
        <w:jc w:val="both"/>
      </w:pPr>
      <w:r w:rsidRPr="00F475A7">
        <w:rPr>
          <w:b/>
          <w:bCs/>
        </w:rPr>
        <w:t>Decreta:</w:t>
      </w:r>
    </w:p>
    <w:p w14:paraId="5036A65A" w14:textId="77777777" w:rsidR="00F475A7" w:rsidRPr="00F475A7" w:rsidRDefault="00F475A7" w:rsidP="00F475A7">
      <w:pPr>
        <w:jc w:val="both"/>
      </w:pPr>
      <w:r w:rsidRPr="00F475A7">
        <w:t>Artigo 1º - Fica revogado o Decreto nº 67.853, de 28 de julho de 2023, que regulamenta as contrapartidas de que trata o artigo 16 da Lei Complementar nº 1.320, de 6 de abril de 2018, que institui o Programa de Estímulo à Conformidade Tributária - “Nos Conformes”.</w:t>
      </w:r>
    </w:p>
    <w:p w14:paraId="5B98A13C" w14:textId="77777777" w:rsidR="00F475A7" w:rsidRPr="00F475A7" w:rsidRDefault="00F475A7" w:rsidP="00F475A7">
      <w:pPr>
        <w:jc w:val="both"/>
      </w:pPr>
      <w:r w:rsidRPr="00F475A7">
        <w:t>Artigo 2º - Este decreto entra em vigor na data de sua publicação.</w:t>
      </w:r>
    </w:p>
    <w:p w14:paraId="096E7323" w14:textId="77777777" w:rsidR="00F475A7" w:rsidRPr="00F475A7" w:rsidRDefault="00F475A7" w:rsidP="00F475A7">
      <w:pPr>
        <w:jc w:val="both"/>
      </w:pPr>
      <w:r w:rsidRPr="00F475A7">
        <w:t>TARCÍSIO DE FREITAS</w:t>
      </w:r>
    </w:p>
    <w:p w14:paraId="6D43AE40" w14:textId="77777777" w:rsidR="00F475A7" w:rsidRPr="00F475A7" w:rsidRDefault="00F475A7" w:rsidP="00F475A7">
      <w:pPr>
        <w:jc w:val="both"/>
      </w:pPr>
      <w:r w:rsidRPr="00F475A7">
        <w:rPr>
          <w:i/>
          <w:iCs/>
        </w:rPr>
        <w:t xml:space="preserve">Arthur </w:t>
      </w:r>
      <w:proofErr w:type="spellStart"/>
      <w:r w:rsidRPr="00F475A7">
        <w:rPr>
          <w:i/>
          <w:iCs/>
        </w:rPr>
        <w:t>Luis</w:t>
      </w:r>
      <w:proofErr w:type="spellEnd"/>
      <w:r w:rsidRPr="00F475A7">
        <w:rPr>
          <w:i/>
          <w:iCs/>
        </w:rPr>
        <w:t xml:space="preserve"> Pinho de Lima</w:t>
      </w:r>
    </w:p>
    <w:p w14:paraId="5880B15A" w14:textId="77777777" w:rsidR="00F475A7" w:rsidRPr="00F475A7" w:rsidRDefault="00F475A7" w:rsidP="00F475A7">
      <w:pPr>
        <w:jc w:val="both"/>
      </w:pPr>
      <w:r w:rsidRPr="00F475A7">
        <w:rPr>
          <w:i/>
          <w:iCs/>
        </w:rPr>
        <w:t xml:space="preserve">Samuel Yoshiaki Oliveira </w:t>
      </w:r>
      <w:proofErr w:type="spellStart"/>
      <w:r w:rsidRPr="00F475A7">
        <w:rPr>
          <w:i/>
          <w:iCs/>
        </w:rPr>
        <w:t>Kinoshita</w:t>
      </w:r>
      <w:proofErr w:type="spellEnd"/>
    </w:p>
    <w:p w14:paraId="4EA018C9" w14:textId="77777777" w:rsidR="00FE78C2" w:rsidRDefault="00FE78C2" w:rsidP="00F475A7">
      <w:pPr>
        <w:jc w:val="both"/>
      </w:pPr>
    </w:p>
    <w:sectPr w:rsidR="00FE78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A7"/>
    <w:rsid w:val="00492F74"/>
    <w:rsid w:val="00F475A7"/>
    <w:rsid w:val="00FE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FEAD"/>
  <w15:chartTrackingRefBased/>
  <w15:docId w15:val="{4191F1BA-06FD-4584-8176-B940E0EF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47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7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7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7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7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7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7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7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7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7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7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7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75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75A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75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75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75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75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7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47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7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47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7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475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75A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475A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7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75A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75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475A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47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l.sp.gov.br/repositorio/legislacao/decreto/2023/decreto-67853-28.07.2023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814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Edilene Gomes Soares</dc:creator>
  <cp:keywords/>
  <dc:description/>
  <cp:lastModifiedBy>Edilene Gomes Soares</cp:lastModifiedBy>
  <cp:revision>1</cp:revision>
  <dcterms:created xsi:type="dcterms:W3CDTF">2025-08-20T11:44:00Z</dcterms:created>
  <dcterms:modified xsi:type="dcterms:W3CDTF">2025-08-20T11:45:00Z</dcterms:modified>
</cp:coreProperties>
</file>